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329CA1DA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7D024F">
        <w:rPr>
          <w:sz w:val="24"/>
          <w:szCs w:val="24"/>
        </w:rPr>
        <w:t xml:space="preserve">October </w:t>
      </w:r>
      <w:r w:rsidR="00333F21">
        <w:rPr>
          <w:sz w:val="24"/>
          <w:szCs w:val="24"/>
        </w:rPr>
        <w:t>1</w:t>
      </w:r>
      <w:r w:rsidR="007D024F">
        <w:rPr>
          <w:sz w:val="24"/>
          <w:szCs w:val="24"/>
        </w:rPr>
        <w:t>2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</w:p>
    <w:p w14:paraId="0CA697D4" w14:textId="2F351491" w:rsidR="009C384A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1C69F1">
        <w:rPr>
          <w:sz w:val="24"/>
          <w:szCs w:val="24"/>
        </w:rPr>
        <w:t>7</w:t>
      </w:r>
      <w:r w:rsidR="001B0A32">
        <w:rPr>
          <w:sz w:val="24"/>
          <w:szCs w:val="24"/>
        </w:rPr>
        <w:t>:0</w:t>
      </w:r>
      <w:r w:rsidR="00333F21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333F21">
        <w:rPr>
          <w:sz w:val="24"/>
          <w:szCs w:val="24"/>
        </w:rPr>
        <w:t>Kenn</w:t>
      </w:r>
      <w:r w:rsidR="00190C1D">
        <w:rPr>
          <w:sz w:val="24"/>
          <w:szCs w:val="24"/>
        </w:rPr>
        <w:t>eth Kling</w:t>
      </w:r>
      <w:r w:rsidR="001C69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190C1D">
        <w:rPr>
          <w:sz w:val="24"/>
          <w:szCs w:val="24"/>
        </w:rPr>
        <w:t xml:space="preserve">Stephanie </w:t>
      </w:r>
      <w:proofErr w:type="spellStart"/>
      <w:r w:rsidR="00190C1D">
        <w:rPr>
          <w:sz w:val="24"/>
          <w:szCs w:val="24"/>
        </w:rPr>
        <w:t>Salasek</w:t>
      </w:r>
      <w:proofErr w:type="spellEnd"/>
      <w:r w:rsidR="00190C1D">
        <w:rPr>
          <w:sz w:val="24"/>
          <w:szCs w:val="24"/>
        </w:rPr>
        <w:t xml:space="preserve">, David Hauge, and </w:t>
      </w:r>
      <w:r w:rsidR="001C69F1">
        <w:rPr>
          <w:sz w:val="24"/>
          <w:szCs w:val="24"/>
        </w:rPr>
        <w:t>Ryan Severson</w:t>
      </w:r>
      <w:r w:rsidR="00190C1D">
        <w:rPr>
          <w:sz w:val="24"/>
          <w:szCs w:val="24"/>
        </w:rPr>
        <w:t xml:space="preserve">.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3641AB">
        <w:rPr>
          <w:sz w:val="24"/>
          <w:szCs w:val="24"/>
        </w:rPr>
        <w:t>Sean Ringgenberg</w:t>
      </w:r>
      <w:r w:rsidR="00190C1D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and </w:t>
      </w:r>
      <w:r w:rsidR="003641AB">
        <w:rPr>
          <w:sz w:val="24"/>
          <w:szCs w:val="24"/>
        </w:rPr>
        <w:t xml:space="preserve">Gary Milam </w:t>
      </w:r>
      <w:r w:rsidR="008C2FBD">
        <w:rPr>
          <w:sz w:val="24"/>
          <w:szCs w:val="24"/>
        </w:rPr>
        <w:t>– public works.</w:t>
      </w:r>
      <w:r w:rsidR="0010151E" w:rsidRPr="003F5028">
        <w:rPr>
          <w:sz w:val="24"/>
          <w:szCs w:val="24"/>
        </w:rPr>
        <w:t xml:space="preserve"> </w:t>
      </w:r>
    </w:p>
    <w:p w14:paraId="669847B0" w14:textId="3330F1B8" w:rsidR="00FB0EE4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r w:rsidR="003641AB">
        <w:rPr>
          <w:sz w:val="24"/>
          <w:szCs w:val="24"/>
        </w:rPr>
        <w:t>Severson</w:t>
      </w:r>
      <w:r w:rsidR="00710B98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3641AB">
        <w:rPr>
          <w:sz w:val="24"/>
          <w:szCs w:val="24"/>
        </w:rPr>
        <w:t>Hauge</w:t>
      </w:r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3641AB">
        <w:rPr>
          <w:sz w:val="24"/>
          <w:szCs w:val="24"/>
        </w:rPr>
        <w:t>October 12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3641AB">
        <w:rPr>
          <w:sz w:val="24"/>
          <w:szCs w:val="24"/>
        </w:rPr>
        <w:t>September 14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 xml:space="preserve">2021 meeting, and claims </w:t>
      </w:r>
      <w:r w:rsidR="00826BEA">
        <w:rPr>
          <w:sz w:val="24"/>
          <w:szCs w:val="24"/>
        </w:rPr>
        <w:t xml:space="preserve">totaling $42,148.03.  List </w:t>
      </w:r>
      <w:r w:rsidR="001C69F1">
        <w:rPr>
          <w:sz w:val="24"/>
          <w:szCs w:val="24"/>
        </w:rPr>
        <w:t xml:space="preserve">below </w:t>
      </w:r>
      <w:r w:rsidR="00826BEA">
        <w:rPr>
          <w:sz w:val="24"/>
          <w:szCs w:val="24"/>
        </w:rPr>
        <w:t xml:space="preserve">also includes $1,017.84 in </w:t>
      </w:r>
      <w:r w:rsidR="00A77EEF">
        <w:rPr>
          <w:sz w:val="24"/>
          <w:szCs w:val="24"/>
        </w:rPr>
        <w:t xml:space="preserve">regular and recurring </w:t>
      </w:r>
      <w:r w:rsidR="00826BEA">
        <w:rPr>
          <w:sz w:val="24"/>
          <w:szCs w:val="24"/>
        </w:rPr>
        <w:t xml:space="preserve">payroll expenses. </w:t>
      </w:r>
      <w:r w:rsidR="009C384A" w:rsidRPr="003F5028">
        <w:rPr>
          <w:sz w:val="24"/>
          <w:szCs w:val="24"/>
        </w:rPr>
        <w:t xml:space="preserve">Roll call vote: Ayes: </w:t>
      </w:r>
      <w:r w:rsidR="003641AB">
        <w:rPr>
          <w:sz w:val="24"/>
          <w:szCs w:val="24"/>
        </w:rPr>
        <w:t xml:space="preserve">Severson, </w:t>
      </w:r>
      <w:r w:rsidR="00434876">
        <w:rPr>
          <w:sz w:val="24"/>
          <w:szCs w:val="24"/>
        </w:rPr>
        <w:t xml:space="preserve">Hauge, </w:t>
      </w:r>
      <w:proofErr w:type="spellStart"/>
      <w:r w:rsidR="00434876">
        <w:rPr>
          <w:sz w:val="24"/>
          <w:szCs w:val="24"/>
        </w:rPr>
        <w:t>Salasek</w:t>
      </w:r>
      <w:proofErr w:type="spellEnd"/>
      <w:r w:rsidR="00434876">
        <w:rPr>
          <w:sz w:val="24"/>
          <w:szCs w:val="24"/>
        </w:rPr>
        <w:t xml:space="preserve">, </w:t>
      </w:r>
      <w:r w:rsidR="00D73C29">
        <w:rPr>
          <w:sz w:val="24"/>
          <w:szCs w:val="24"/>
        </w:rPr>
        <w:t xml:space="preserve">and </w:t>
      </w:r>
      <w:proofErr w:type="spellStart"/>
      <w:r w:rsidR="001C69F1">
        <w:rPr>
          <w:sz w:val="24"/>
          <w:szCs w:val="24"/>
        </w:rPr>
        <w:t>Netcot</w:t>
      </w:r>
      <w:r w:rsidR="00992113">
        <w:rPr>
          <w:sz w:val="24"/>
          <w:szCs w:val="24"/>
        </w:rPr>
        <w:t>t</w:t>
      </w:r>
      <w:proofErr w:type="spellEnd"/>
      <w:r w:rsidR="00B20155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tbl>
      <w:tblPr>
        <w:tblW w:w="8688" w:type="dxa"/>
        <w:tblLook w:val="04A0" w:firstRow="1" w:lastRow="0" w:firstColumn="1" w:lastColumn="0" w:noHBand="0" w:noVBand="1"/>
      </w:tblPr>
      <w:tblGrid>
        <w:gridCol w:w="3676"/>
        <w:gridCol w:w="3596"/>
        <w:gridCol w:w="1416"/>
      </w:tblGrid>
      <w:tr w:rsidR="00A77EEF" w:rsidRPr="00A77EEF" w14:paraId="33125EBD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BD1E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A77EEF">
              <w:rPr>
                <w:rFonts w:ascii="Calibri" w:eastAsia="Times New Roman" w:hAnsi="Calibri" w:cs="Calibri"/>
                <w:color w:val="000000"/>
                <w:u w:val="single"/>
              </w:rPr>
              <w:t>VENDOR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0CFB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A77EEF">
              <w:rPr>
                <w:rFonts w:ascii="Calibri" w:eastAsia="Times New Roman" w:hAnsi="Calibri" w:cs="Calibri"/>
                <w:color w:val="000000"/>
                <w:u w:val="single"/>
              </w:rPr>
              <w:t xml:space="preserve">REFERENCE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AE01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A77EEF">
              <w:rPr>
                <w:rFonts w:ascii="Calibri" w:eastAsia="Times New Roman" w:hAnsi="Calibri" w:cs="Calibri"/>
                <w:color w:val="000000"/>
                <w:u w:val="single"/>
              </w:rPr>
              <w:t>AMOUNT</w:t>
            </w:r>
          </w:p>
        </w:tc>
      </w:tr>
      <w:tr w:rsidR="00A77EEF" w:rsidRPr="00A77EEF" w14:paraId="68689DC7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5498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468D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6850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$44.00</w:t>
            </w:r>
          </w:p>
        </w:tc>
      </w:tr>
      <w:tr w:rsidR="00A77EEF" w:rsidRPr="00A77EEF" w14:paraId="0AA05BC2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B788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6E3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AUG23-SEP21 UTILITIES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1B12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$1,180.89</w:t>
            </w:r>
          </w:p>
        </w:tc>
      </w:tr>
      <w:tr w:rsidR="00A77EEF" w:rsidRPr="00A77EEF" w14:paraId="27C724BC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C943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AMES LOCK &amp; SECURITY, LLC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FA7D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FRONT DOOR RESET LOCK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5D82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A77EEF" w:rsidRPr="00A77EEF" w14:paraId="6787916A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1857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57E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8/1-9/1/2021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BFA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$878.08</w:t>
            </w:r>
          </w:p>
        </w:tc>
      </w:tr>
      <w:tr w:rsidR="00A77EEF" w:rsidRPr="00A77EEF" w14:paraId="6ED7E91F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896A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CASEY'S MASTERCARD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95A7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GAS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01F4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$117.50</w:t>
            </w:r>
          </w:p>
        </w:tc>
      </w:tr>
      <w:tr w:rsidR="00A77EEF" w:rsidRPr="00A77EEF" w14:paraId="3303AD8F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3149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CONLEY'S TRUCKING, INC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B46E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1' BEDDING FORD ST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C3FE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$488.51</w:t>
            </w:r>
          </w:p>
        </w:tc>
      </w:tr>
      <w:tr w:rsidR="00A77EEF" w:rsidRPr="00A77EEF" w14:paraId="713C0F10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08F6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DAVIES, JENNIFER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A02E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COMPUTER CORD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E43E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$37.44</w:t>
            </w:r>
          </w:p>
        </w:tc>
      </w:tr>
      <w:tr w:rsidR="00A77EEF" w:rsidRPr="00A77EEF" w14:paraId="729570B9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D26C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FEDERAL TAX DEPOSIT / 941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4B95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5E82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$522.46</w:t>
            </w:r>
          </w:p>
        </w:tc>
      </w:tr>
      <w:tr w:rsidR="00A77EEF" w:rsidRPr="00A77EEF" w14:paraId="40CD85A8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5EB1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GANNET      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A54F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LEGAL PUBLICATIONS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EF3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$138.64</w:t>
            </w:r>
          </w:p>
        </w:tc>
      </w:tr>
      <w:tr w:rsidR="00A77EEF" w:rsidRPr="00A77EEF" w14:paraId="53B8A22A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4EA8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GARBAGE GUYS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4796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SEPT/OCT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4D6A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$76.00</w:t>
            </w:r>
          </w:p>
        </w:tc>
      </w:tr>
      <w:tr w:rsidR="00A77EEF" w:rsidRPr="00A77EEF" w14:paraId="59E2ACC4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0A1C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HAUGE, DAVID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0BE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1A82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$43.02</w:t>
            </w:r>
          </w:p>
        </w:tc>
      </w:tr>
      <w:tr w:rsidR="00A77EEF" w:rsidRPr="00A77EEF" w14:paraId="2CA96023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B63D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3698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TELEPHONE/INTERNET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6FC3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$133.00</w:t>
            </w:r>
          </w:p>
        </w:tc>
      </w:tr>
      <w:tr w:rsidR="00A77EEF" w:rsidRPr="00A77EEF" w14:paraId="30CDF252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F73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INTERSTATE ALL BATTERY CENTER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3C95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TORNADO SIREN BATTERY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F912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$462.40</w:t>
            </w:r>
          </w:p>
        </w:tc>
      </w:tr>
      <w:tr w:rsidR="00A77EEF" w:rsidRPr="00A77EEF" w14:paraId="1B685CB9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F1E7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IOWA DEPT OF REVENUE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1B03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STATE TAX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11BD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$132.00</w:t>
            </w:r>
          </w:p>
        </w:tc>
      </w:tr>
      <w:tr w:rsidR="00A77EEF" w:rsidRPr="00A77EEF" w14:paraId="098C0D11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EF9D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IOWA DNR - WATER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1BAC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ANNUAL WATER FEE 2022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73D2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$95.00</w:t>
            </w:r>
          </w:p>
        </w:tc>
      </w:tr>
      <w:tr w:rsidR="00A77EEF" w:rsidRPr="00A77EEF" w14:paraId="6B49A73B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0D7B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IOWA LEAGUE OF CITIES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0C63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MEMBER DUES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109A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$355.00</w:t>
            </w:r>
          </w:p>
        </w:tc>
      </w:tr>
      <w:tr w:rsidR="00A77EEF" w:rsidRPr="00A77EEF" w14:paraId="7BAD4E9D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609F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3AD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8B5E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$363.38</w:t>
            </w:r>
          </w:p>
        </w:tc>
      </w:tr>
      <w:tr w:rsidR="00A77EEF" w:rsidRPr="00A77EEF" w14:paraId="73FFAD2A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E974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KAREN DENGER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E0D5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POSTAGE FOR METER MAILER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0F1E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$82.50</w:t>
            </w:r>
          </w:p>
        </w:tc>
      </w:tr>
      <w:tr w:rsidR="00A77EEF" w:rsidRPr="00A77EEF" w14:paraId="1978443B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1819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KENNETH MURRY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A07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SEP 1/15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CB4D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$755.00</w:t>
            </w:r>
          </w:p>
        </w:tc>
      </w:tr>
      <w:tr w:rsidR="00A77EEF" w:rsidRPr="00A77EEF" w14:paraId="12EDF14A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DA2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KLING, KENNY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D4B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8DFD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$230.64</w:t>
            </w:r>
          </w:p>
        </w:tc>
      </w:tr>
      <w:tr w:rsidR="00A77EEF" w:rsidRPr="00A77EEF" w14:paraId="57302FFE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5735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KLING, ROBERTA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765A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SEPTEMBER READING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3C53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$60.00</w:t>
            </w:r>
          </w:p>
        </w:tc>
      </w:tr>
      <w:tr w:rsidR="00A77EEF" w:rsidRPr="00A77EEF" w14:paraId="38D1C241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F637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LOWES CREDIT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9F1B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WATER METER SUPPLIES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A3D9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$312.04</w:t>
            </w:r>
          </w:p>
        </w:tc>
      </w:tr>
      <w:tr w:rsidR="00A77EEF" w:rsidRPr="00A77EEF" w14:paraId="7094E514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0C5B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MANATT'S INC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99C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2021 FORD ST REPAIR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464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$33,149.70</w:t>
            </w:r>
          </w:p>
        </w:tc>
      </w:tr>
      <w:tr w:rsidR="00A77EEF" w:rsidRPr="00A77EEF" w14:paraId="64097B54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1C51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MILAM, GARY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0033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AE3F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$558.60</w:t>
            </w:r>
          </w:p>
        </w:tc>
      </w:tr>
      <w:tr w:rsidR="00A77EEF" w:rsidRPr="00A77EEF" w14:paraId="25E4A9FC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3A8D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77EEF">
              <w:rPr>
                <w:rFonts w:ascii="Calibri" w:eastAsia="Times New Roman" w:hAnsi="Calibri" w:cs="Calibri"/>
                <w:color w:val="000000"/>
              </w:rPr>
              <w:t>MURRY,BRANT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28CA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0A3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$578.93</w:t>
            </w:r>
          </w:p>
        </w:tc>
      </w:tr>
      <w:tr w:rsidR="00A77EEF" w:rsidRPr="00A77EEF" w14:paraId="492B07F5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E7EF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77EEF">
              <w:rPr>
                <w:rFonts w:ascii="Calibri" w:eastAsia="Times New Roman" w:hAnsi="Calibri" w:cs="Calibri"/>
                <w:color w:val="000000"/>
              </w:rPr>
              <w:t>NETCOTT,KELLY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AF4A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8034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A77EEF" w:rsidRPr="00A77EEF" w14:paraId="43F17AAC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1D45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O'DONNELL ACE HARDWARE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9CAF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PIPE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D65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$16.76</w:t>
            </w:r>
          </w:p>
        </w:tc>
      </w:tr>
      <w:tr w:rsidR="00A77EEF" w:rsidRPr="00A77EEF" w14:paraId="37D4F3AA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EE0E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5332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ANNEXATION FINCH 2021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8346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$9.30</w:t>
            </w:r>
          </w:p>
        </w:tc>
      </w:tr>
      <w:tr w:rsidR="00A77EEF" w:rsidRPr="00A77EEF" w14:paraId="21680A79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956C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RACOM CORPORATION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A2E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SIREN REPAIR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599F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$183.75</w:t>
            </w:r>
          </w:p>
        </w:tc>
      </w:tr>
      <w:tr w:rsidR="00A77EEF" w:rsidRPr="00A77EEF" w14:paraId="7C06E86A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890B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RINGGENBERG, SEAN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309C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7A55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A77EEF" w:rsidRPr="00A77EEF" w14:paraId="1EA3CB39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D09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SALASEK, STEPHANIE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75EE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0621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$150.60</w:t>
            </w:r>
          </w:p>
        </w:tc>
      </w:tr>
      <w:tr w:rsidR="00A77EEF" w:rsidRPr="00A77EEF" w14:paraId="076C4944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1C22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SEVERSON, RYAN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F056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DE9E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A77EEF" w:rsidRPr="00A77EEF" w14:paraId="62F36C80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5E76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CDE1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WATER METER TABLET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1A0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$394.01</w:t>
            </w:r>
          </w:p>
        </w:tc>
      </w:tr>
      <w:tr w:rsidR="00A77EEF" w:rsidRPr="00A77EEF" w14:paraId="1777B862" w14:textId="77777777" w:rsidTr="00A77EEF">
        <w:trPr>
          <w:trHeight w:val="2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6190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XENIA RURAL WATER DISTRICT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9CD7" w14:textId="77777777" w:rsidR="00A77EEF" w:rsidRPr="00A77EEF" w:rsidRDefault="00A77EEF" w:rsidP="00A77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 xml:space="preserve">8/17-9/16/21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C18A" w14:textId="77777777" w:rsidR="00A77EEF" w:rsidRPr="00A77EEF" w:rsidRDefault="00A77EEF" w:rsidP="00A77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7EEF">
              <w:rPr>
                <w:rFonts w:ascii="Calibri" w:eastAsia="Times New Roman" w:hAnsi="Calibri" w:cs="Calibri"/>
                <w:color w:val="000000"/>
              </w:rPr>
              <w:t>$1,373.10</w:t>
            </w:r>
          </w:p>
        </w:tc>
      </w:tr>
    </w:tbl>
    <w:p w14:paraId="205B4EDF" w14:textId="77777777" w:rsidR="00D73C29" w:rsidRDefault="00D73C29" w:rsidP="00B20BD7">
      <w:pPr>
        <w:spacing w:line="240" w:lineRule="auto"/>
        <w:rPr>
          <w:sz w:val="24"/>
          <w:szCs w:val="24"/>
        </w:rPr>
      </w:pPr>
    </w:p>
    <w:p w14:paraId="0EBDDB82" w14:textId="3D46EE0E" w:rsidR="00FB0EE4" w:rsidRPr="003F5028" w:rsidRDefault="00FB0EE4" w:rsidP="00FB0EE4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Expenses above by category:                     </w:t>
      </w:r>
      <w:r w:rsidRPr="003F5028">
        <w:rPr>
          <w:sz w:val="24"/>
          <w:szCs w:val="24"/>
        </w:rPr>
        <w:tab/>
      </w:r>
      <w:r w:rsidR="0007273D">
        <w:rPr>
          <w:sz w:val="24"/>
          <w:szCs w:val="24"/>
        </w:rPr>
        <w:t xml:space="preserve">September </w:t>
      </w:r>
      <w:r w:rsidRPr="003F5028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3F5028">
        <w:rPr>
          <w:sz w:val="24"/>
          <w:szCs w:val="24"/>
        </w:rPr>
        <w:t xml:space="preserve"> Revenues:    $ </w:t>
      </w:r>
      <w:r w:rsidR="0007273D">
        <w:rPr>
          <w:sz w:val="24"/>
          <w:szCs w:val="24"/>
        </w:rPr>
        <w:t>50</w:t>
      </w:r>
      <w:r w:rsidR="00447AD6">
        <w:rPr>
          <w:sz w:val="24"/>
          <w:szCs w:val="24"/>
        </w:rPr>
        <w:t>,</w:t>
      </w:r>
      <w:r w:rsidR="0007273D">
        <w:rPr>
          <w:sz w:val="24"/>
          <w:szCs w:val="24"/>
        </w:rPr>
        <w:t>557.51</w:t>
      </w:r>
      <w:r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1348"/>
      </w:tblGrid>
      <w:tr w:rsidR="00FB0EE4" w:rsidRPr="003F5028" w14:paraId="7A46C4F3" w14:textId="77777777" w:rsidTr="00B03321">
        <w:tc>
          <w:tcPr>
            <w:tcW w:w="1730" w:type="dxa"/>
          </w:tcPr>
          <w:p w14:paraId="249ABC81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14:paraId="5F3E7621" w14:textId="41EDD306" w:rsidR="00FB0EE4" w:rsidRPr="003F5028" w:rsidRDefault="00A77EEF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0EE4">
              <w:rPr>
                <w:sz w:val="24"/>
                <w:szCs w:val="24"/>
              </w:rPr>
              <w:t>,</w:t>
            </w:r>
            <w:r w:rsidR="00447A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58.22</w:t>
            </w:r>
          </w:p>
        </w:tc>
      </w:tr>
      <w:tr w:rsidR="00FB0EE4" w:rsidRPr="003F5028" w14:paraId="01E19625" w14:textId="77777777" w:rsidTr="00B03321">
        <w:tc>
          <w:tcPr>
            <w:tcW w:w="1730" w:type="dxa"/>
          </w:tcPr>
          <w:p w14:paraId="07FE8CE0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14:paraId="4B6F24BF" w14:textId="4307AB7D" w:rsidR="00FB0EE4" w:rsidRPr="003F5028" w:rsidRDefault="00A77EEF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34,455.47</w:t>
            </w:r>
          </w:p>
        </w:tc>
      </w:tr>
      <w:tr w:rsidR="00FB0EE4" w:rsidRPr="003F5028" w14:paraId="3D31ACDE" w14:textId="77777777" w:rsidTr="00B03321">
        <w:tc>
          <w:tcPr>
            <w:tcW w:w="1730" w:type="dxa"/>
          </w:tcPr>
          <w:p w14:paraId="4649CC5A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348" w:type="dxa"/>
          </w:tcPr>
          <w:p w14:paraId="18317A68" w14:textId="6562AD63" w:rsidR="00FB0EE4" w:rsidRPr="003F5028" w:rsidRDefault="00447AD6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A77EEF">
              <w:rPr>
                <w:sz w:val="24"/>
                <w:szCs w:val="24"/>
              </w:rPr>
              <w:t>89.70</w:t>
            </w:r>
          </w:p>
        </w:tc>
      </w:tr>
      <w:tr w:rsidR="00FB0EE4" w:rsidRPr="003F5028" w14:paraId="5FE4738A" w14:textId="77777777" w:rsidTr="00B03321">
        <w:tc>
          <w:tcPr>
            <w:tcW w:w="1730" w:type="dxa"/>
          </w:tcPr>
          <w:p w14:paraId="35C18642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14:paraId="5C486200" w14:textId="5E04E768" w:rsidR="00FB0EE4" w:rsidRPr="003F5028" w:rsidRDefault="00A77EEF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744.64</w:t>
            </w:r>
          </w:p>
        </w:tc>
      </w:tr>
    </w:tbl>
    <w:tbl>
      <w:tblPr>
        <w:tblStyle w:val="TableGrid"/>
        <w:tblpPr w:leftFromText="180" w:rightFromText="180" w:vertAnchor="text" w:horzAnchor="page" w:tblpX="6030" w:tblpY="142"/>
        <w:tblW w:w="0" w:type="auto"/>
        <w:tblLook w:val="04A0" w:firstRow="1" w:lastRow="0" w:firstColumn="1" w:lastColumn="0" w:noHBand="0" w:noVBand="1"/>
      </w:tblPr>
      <w:tblGrid>
        <w:gridCol w:w="3126"/>
        <w:gridCol w:w="1188"/>
      </w:tblGrid>
      <w:tr w:rsidR="00FB0EE4" w:rsidRPr="003F5028" w14:paraId="3DA107A0" w14:textId="77777777" w:rsidTr="00B03321">
        <w:trPr>
          <w:trHeight w:val="272"/>
        </w:trPr>
        <w:tc>
          <w:tcPr>
            <w:tcW w:w="3126" w:type="dxa"/>
          </w:tcPr>
          <w:p w14:paraId="484F04C0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14:paraId="1A760B6D" w14:textId="32756519" w:rsidR="00FB0EE4" w:rsidRPr="003F5028" w:rsidRDefault="00FB0EE4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7273D">
              <w:rPr>
                <w:sz w:val="24"/>
                <w:szCs w:val="24"/>
              </w:rPr>
              <w:t>4,891.42</w:t>
            </w:r>
          </w:p>
        </w:tc>
      </w:tr>
      <w:tr w:rsidR="00FB0EE4" w:rsidRPr="003F5028" w14:paraId="50805AC1" w14:textId="77777777" w:rsidTr="00B03321">
        <w:trPr>
          <w:trHeight w:val="272"/>
        </w:trPr>
        <w:tc>
          <w:tcPr>
            <w:tcW w:w="3126" w:type="dxa"/>
          </w:tcPr>
          <w:p w14:paraId="65AE5359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14:paraId="6BC06F72" w14:textId="1991D256" w:rsidR="00FB0EE4" w:rsidRPr="003F5028" w:rsidRDefault="0007273D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278.70</w:t>
            </w:r>
          </w:p>
        </w:tc>
      </w:tr>
      <w:tr w:rsidR="00FB0EE4" w:rsidRPr="003F5028" w14:paraId="570B94F4" w14:textId="77777777" w:rsidTr="00B03321">
        <w:trPr>
          <w:trHeight w:val="285"/>
        </w:trPr>
        <w:tc>
          <w:tcPr>
            <w:tcW w:w="3126" w:type="dxa"/>
          </w:tcPr>
          <w:p w14:paraId="67267F25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ocal </w:t>
            </w:r>
            <w:r w:rsidRPr="003F502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ption </w:t>
            </w:r>
            <w:r w:rsidRPr="003F502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ales </w:t>
            </w:r>
            <w:r w:rsidRPr="003F502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ax (LOST)</w:t>
            </w:r>
          </w:p>
        </w:tc>
        <w:tc>
          <w:tcPr>
            <w:tcW w:w="1188" w:type="dxa"/>
          </w:tcPr>
          <w:p w14:paraId="4AE890E6" w14:textId="1069C719" w:rsidR="00FB0EE4" w:rsidRPr="003F5028" w:rsidRDefault="0007273D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599.11</w:t>
            </w:r>
          </w:p>
        </w:tc>
      </w:tr>
      <w:tr w:rsidR="0007273D" w:rsidRPr="003F5028" w14:paraId="028AA968" w14:textId="77777777" w:rsidTr="00B03321">
        <w:trPr>
          <w:trHeight w:val="272"/>
        </w:trPr>
        <w:tc>
          <w:tcPr>
            <w:tcW w:w="3126" w:type="dxa"/>
          </w:tcPr>
          <w:p w14:paraId="3BA48576" w14:textId="615D7D18" w:rsidR="0007273D" w:rsidRPr="003F5028" w:rsidRDefault="0007273D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Cares Act</w:t>
            </w:r>
          </w:p>
        </w:tc>
        <w:tc>
          <w:tcPr>
            <w:tcW w:w="1188" w:type="dxa"/>
          </w:tcPr>
          <w:p w14:paraId="31A0D7FC" w14:textId="56F49626" w:rsidR="0007273D" w:rsidRDefault="0007273D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22,353.55</w:t>
            </w:r>
          </w:p>
        </w:tc>
      </w:tr>
      <w:tr w:rsidR="00FB0EE4" w:rsidRPr="003F5028" w14:paraId="3E4148FD" w14:textId="77777777" w:rsidTr="00B03321">
        <w:trPr>
          <w:trHeight w:val="272"/>
        </w:trPr>
        <w:tc>
          <w:tcPr>
            <w:tcW w:w="3126" w:type="dxa"/>
          </w:tcPr>
          <w:p w14:paraId="725E46D4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14:paraId="25D02C54" w14:textId="323B9224" w:rsidR="00FB0EE4" w:rsidRPr="003F5028" w:rsidRDefault="00FB0EE4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057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07273D">
              <w:rPr>
                <w:sz w:val="24"/>
                <w:szCs w:val="24"/>
              </w:rPr>
              <w:t>884.85</w:t>
            </w:r>
          </w:p>
        </w:tc>
      </w:tr>
      <w:tr w:rsidR="00FB0EE4" w:rsidRPr="003F5028" w14:paraId="286891AC" w14:textId="77777777" w:rsidTr="00B03321">
        <w:trPr>
          <w:trHeight w:val="272"/>
        </w:trPr>
        <w:tc>
          <w:tcPr>
            <w:tcW w:w="3126" w:type="dxa"/>
          </w:tcPr>
          <w:p w14:paraId="6999EDC5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14:paraId="514392EE" w14:textId="3506A11B" w:rsidR="00FB0EE4" w:rsidRPr="003F5028" w:rsidRDefault="00FB0EE4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07273D">
              <w:rPr>
                <w:sz w:val="24"/>
                <w:szCs w:val="24"/>
              </w:rPr>
              <w:t>285.14</w:t>
            </w:r>
          </w:p>
        </w:tc>
      </w:tr>
      <w:tr w:rsidR="00FB0EE4" w:rsidRPr="003F5028" w14:paraId="4945443A" w14:textId="77777777" w:rsidTr="00B03321">
        <w:trPr>
          <w:trHeight w:val="272"/>
        </w:trPr>
        <w:tc>
          <w:tcPr>
            <w:tcW w:w="3126" w:type="dxa"/>
          </w:tcPr>
          <w:p w14:paraId="4EA94BD3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14:paraId="4FCEBD69" w14:textId="6C9C8B3C" w:rsidR="00FB0EE4" w:rsidRPr="003F5028" w:rsidRDefault="00FB0EE4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34876">
              <w:rPr>
                <w:sz w:val="24"/>
                <w:szCs w:val="24"/>
              </w:rPr>
              <w:t>26</w:t>
            </w:r>
            <w:r w:rsidR="0007273D">
              <w:rPr>
                <w:sz w:val="24"/>
                <w:szCs w:val="24"/>
              </w:rPr>
              <w:t>4.74</w:t>
            </w:r>
          </w:p>
        </w:tc>
      </w:tr>
    </w:tbl>
    <w:p w14:paraId="0157522C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7E4E44B7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1BAF0DC4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0FAA087B" w14:textId="77777777" w:rsidR="001C69F1" w:rsidRDefault="001C69F1" w:rsidP="00B20BD7">
      <w:pPr>
        <w:spacing w:line="240" w:lineRule="auto"/>
        <w:rPr>
          <w:sz w:val="24"/>
          <w:szCs w:val="24"/>
        </w:rPr>
      </w:pPr>
    </w:p>
    <w:p w14:paraId="4FE7046C" w14:textId="3D87E569" w:rsidR="00812C4C" w:rsidRDefault="0043487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</w:t>
      </w:r>
      <w:r w:rsidR="00387BE0">
        <w:rPr>
          <w:sz w:val="24"/>
          <w:szCs w:val="24"/>
        </w:rPr>
        <w:t xml:space="preserve">reviewed the contract for Ferguson N360 software.  </w:t>
      </w:r>
      <w:r w:rsidR="00205BEE">
        <w:rPr>
          <w:sz w:val="24"/>
          <w:szCs w:val="24"/>
        </w:rPr>
        <w:t xml:space="preserve">Motion was made by </w:t>
      </w:r>
      <w:r w:rsidR="00387BE0">
        <w:rPr>
          <w:sz w:val="24"/>
          <w:szCs w:val="24"/>
        </w:rPr>
        <w:t xml:space="preserve">Hauge, </w:t>
      </w:r>
      <w:r w:rsidR="00205BEE">
        <w:rPr>
          <w:sz w:val="24"/>
          <w:szCs w:val="24"/>
        </w:rPr>
        <w:t xml:space="preserve">seconded by </w:t>
      </w:r>
      <w:proofErr w:type="spellStart"/>
      <w:r>
        <w:rPr>
          <w:sz w:val="24"/>
          <w:szCs w:val="24"/>
        </w:rPr>
        <w:t>Netcott</w:t>
      </w:r>
      <w:proofErr w:type="spellEnd"/>
      <w:r w:rsidR="00205BEE">
        <w:rPr>
          <w:sz w:val="24"/>
          <w:szCs w:val="24"/>
        </w:rPr>
        <w:t xml:space="preserve">, to </w:t>
      </w:r>
      <w:r w:rsidR="00812C4C">
        <w:rPr>
          <w:sz w:val="24"/>
          <w:szCs w:val="24"/>
        </w:rPr>
        <w:t xml:space="preserve">approve </w:t>
      </w:r>
      <w:r w:rsidR="00387BE0">
        <w:rPr>
          <w:sz w:val="24"/>
          <w:szCs w:val="24"/>
        </w:rPr>
        <w:t xml:space="preserve">Resolution #4: Approving contract with Ferguson for N360 software (meter reading software).  </w:t>
      </w:r>
      <w:r w:rsidR="00812C4C">
        <w:rPr>
          <w:sz w:val="24"/>
          <w:szCs w:val="24"/>
        </w:rPr>
        <w:t xml:space="preserve">Roll call vote: Ayes: </w:t>
      </w:r>
      <w:r w:rsidR="00387BE0">
        <w:rPr>
          <w:sz w:val="24"/>
          <w:szCs w:val="24"/>
        </w:rPr>
        <w:t xml:space="preserve">Hauge, </w:t>
      </w:r>
      <w:proofErr w:type="spellStart"/>
      <w:r w:rsidR="00812C4C">
        <w:rPr>
          <w:sz w:val="24"/>
          <w:szCs w:val="24"/>
        </w:rPr>
        <w:t>Netcott</w:t>
      </w:r>
      <w:proofErr w:type="spellEnd"/>
      <w:r w:rsidR="00812C4C">
        <w:rPr>
          <w:sz w:val="24"/>
          <w:szCs w:val="24"/>
        </w:rPr>
        <w:t xml:space="preserve">, </w:t>
      </w:r>
      <w:proofErr w:type="spellStart"/>
      <w:r w:rsidR="00387BE0">
        <w:rPr>
          <w:sz w:val="24"/>
          <w:szCs w:val="24"/>
        </w:rPr>
        <w:t>Salasek</w:t>
      </w:r>
      <w:proofErr w:type="spellEnd"/>
      <w:r w:rsidR="00387BE0">
        <w:rPr>
          <w:sz w:val="24"/>
          <w:szCs w:val="24"/>
        </w:rPr>
        <w:t xml:space="preserve">, and Severson. </w:t>
      </w:r>
      <w:r w:rsidR="00812C4C">
        <w:rPr>
          <w:sz w:val="24"/>
          <w:szCs w:val="24"/>
        </w:rPr>
        <w:t xml:space="preserve"> Nays: none</w:t>
      </w:r>
    </w:p>
    <w:p w14:paraId="23FB6978" w14:textId="553C481B" w:rsidR="00BA1CF0" w:rsidRDefault="00BA1CF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</w:t>
      </w:r>
      <w:r w:rsidR="00387BE0">
        <w:rPr>
          <w:sz w:val="24"/>
          <w:szCs w:val="24"/>
        </w:rPr>
        <w:t xml:space="preserve">the contract with G-Works for meter Reader Interface software. </w:t>
      </w:r>
      <w:r>
        <w:rPr>
          <w:sz w:val="24"/>
          <w:szCs w:val="24"/>
        </w:rPr>
        <w:t xml:space="preserve">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</w:t>
      </w:r>
      <w:proofErr w:type="spellStart"/>
      <w:r w:rsidR="00387BE0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, to a</w:t>
      </w:r>
      <w:r w:rsidR="00387BE0">
        <w:rPr>
          <w:sz w:val="24"/>
          <w:szCs w:val="24"/>
        </w:rPr>
        <w:t xml:space="preserve">pprove Resolution #5: Approving contract with G-Works.  </w:t>
      </w:r>
      <w:r>
        <w:rPr>
          <w:sz w:val="24"/>
          <w:szCs w:val="24"/>
        </w:rPr>
        <w:t xml:space="preserve">Roll call vote: Ayes: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87BE0">
        <w:rPr>
          <w:sz w:val="24"/>
          <w:szCs w:val="24"/>
        </w:rPr>
        <w:t>Salasek</w:t>
      </w:r>
      <w:proofErr w:type="spellEnd"/>
      <w:r w:rsidR="00387BE0">
        <w:rPr>
          <w:sz w:val="24"/>
          <w:szCs w:val="24"/>
        </w:rPr>
        <w:t xml:space="preserve">, </w:t>
      </w:r>
      <w:r>
        <w:rPr>
          <w:sz w:val="24"/>
          <w:szCs w:val="24"/>
        </w:rPr>
        <w:t>Severson, and Hauge.  Nays: none</w:t>
      </w:r>
    </w:p>
    <w:p w14:paraId="54210076" w14:textId="77777777" w:rsidR="00F422CC" w:rsidRDefault="00387BE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Milam </w:t>
      </w:r>
      <w:r w:rsidR="00856A15">
        <w:rPr>
          <w:sz w:val="24"/>
          <w:szCs w:val="24"/>
        </w:rPr>
        <w:t xml:space="preserve">reported approximately </w:t>
      </w:r>
      <w:r>
        <w:rPr>
          <w:sz w:val="24"/>
          <w:szCs w:val="24"/>
        </w:rPr>
        <w:t xml:space="preserve">60 </w:t>
      </w:r>
      <w:r w:rsidR="00856A15">
        <w:rPr>
          <w:sz w:val="24"/>
          <w:szCs w:val="24"/>
        </w:rPr>
        <w:t xml:space="preserve">% of the meters have been replaced; </w:t>
      </w:r>
      <w:r>
        <w:rPr>
          <w:sz w:val="24"/>
          <w:szCs w:val="24"/>
        </w:rPr>
        <w:t>Sewer building improvements are moving forward.  When complete, these improvements will include an LP supplied back-up generator, upgraded electrical panel</w:t>
      </w:r>
      <w:r w:rsidR="00F422CC">
        <w:rPr>
          <w:sz w:val="24"/>
          <w:szCs w:val="24"/>
        </w:rPr>
        <w:t xml:space="preserve">, concrete floor; and the city truck is being looked at for repairs.  </w:t>
      </w:r>
    </w:p>
    <w:p w14:paraId="6DF0DE74" w14:textId="77777777" w:rsidR="00F422CC" w:rsidRDefault="00F422CC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Council reviewed estimates for tree removal.  More estimates are needed.</w:t>
      </w:r>
    </w:p>
    <w:p w14:paraId="244264E2" w14:textId="77777777" w:rsidR="001F3FD1" w:rsidRDefault="002A557B" w:rsidP="001026AB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F422CC">
        <w:rPr>
          <w:sz w:val="24"/>
          <w:szCs w:val="24"/>
        </w:rPr>
        <w:t>Severson</w:t>
      </w:r>
      <w:r w:rsidR="00812C4C">
        <w:rPr>
          <w:sz w:val="24"/>
          <w:szCs w:val="24"/>
        </w:rPr>
        <w:t xml:space="preserve">, </w:t>
      </w:r>
      <w:r w:rsidR="007B137A">
        <w:rPr>
          <w:sz w:val="24"/>
          <w:szCs w:val="24"/>
        </w:rPr>
        <w:t xml:space="preserve">seconded by </w:t>
      </w:r>
      <w:r w:rsidR="00F422CC">
        <w:rPr>
          <w:sz w:val="24"/>
          <w:szCs w:val="24"/>
        </w:rPr>
        <w:t>Hauge</w:t>
      </w:r>
      <w:r w:rsidR="007B137A">
        <w:rPr>
          <w:sz w:val="24"/>
          <w:szCs w:val="24"/>
        </w:rPr>
        <w:t xml:space="preserve">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856A15">
        <w:rPr>
          <w:sz w:val="24"/>
          <w:szCs w:val="24"/>
        </w:rPr>
        <w:t>7</w:t>
      </w:r>
      <w:r w:rsidR="008A3974" w:rsidRPr="003F5028">
        <w:rPr>
          <w:sz w:val="24"/>
          <w:szCs w:val="24"/>
        </w:rPr>
        <w:t>:</w:t>
      </w:r>
      <w:r w:rsidR="00F422CC">
        <w:rPr>
          <w:sz w:val="24"/>
          <w:szCs w:val="24"/>
        </w:rPr>
        <w:t>29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</w:p>
    <w:p w14:paraId="7C713178" w14:textId="77777777" w:rsidR="001F3FD1" w:rsidRDefault="001F3FD1" w:rsidP="001026AB">
      <w:pPr>
        <w:spacing w:line="240" w:lineRule="auto"/>
        <w:rPr>
          <w:sz w:val="24"/>
          <w:szCs w:val="24"/>
        </w:rPr>
      </w:pPr>
    </w:p>
    <w:p w14:paraId="1B53268B" w14:textId="77777777" w:rsidR="001F3FD1" w:rsidRDefault="001F3FD1" w:rsidP="001F3F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14:paraId="5FFA6CC0" w14:textId="77777777" w:rsidR="001F3FD1" w:rsidRDefault="001F3FD1" w:rsidP="001F3F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252ADBD1" w14:textId="77777777" w:rsidR="001F3FD1" w:rsidRDefault="001F3FD1" w:rsidP="001F3F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83FA123" w14:textId="77777777" w:rsidR="001F3FD1" w:rsidRDefault="001F3FD1" w:rsidP="001F3F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Jennifer Davies, City Clerk </w:t>
      </w:r>
    </w:p>
    <w:p w14:paraId="11AC9BAA" w14:textId="2224E4FB" w:rsidR="001026AB" w:rsidRDefault="007B137A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026A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7A3B"/>
    <w:rsid w:val="0007273D"/>
    <w:rsid w:val="00073E42"/>
    <w:rsid w:val="00076528"/>
    <w:rsid w:val="000817A3"/>
    <w:rsid w:val="00083FB9"/>
    <w:rsid w:val="00085180"/>
    <w:rsid w:val="00092B59"/>
    <w:rsid w:val="000A14B7"/>
    <w:rsid w:val="000A25D0"/>
    <w:rsid w:val="000B1CC4"/>
    <w:rsid w:val="000B3C53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19A4"/>
    <w:rsid w:val="000F2252"/>
    <w:rsid w:val="000F3A03"/>
    <w:rsid w:val="000F3CF4"/>
    <w:rsid w:val="000F4AAA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A15CC"/>
    <w:rsid w:val="001A65D8"/>
    <w:rsid w:val="001A6954"/>
    <w:rsid w:val="001A6C9E"/>
    <w:rsid w:val="001A779B"/>
    <w:rsid w:val="001B0A32"/>
    <w:rsid w:val="001B10A3"/>
    <w:rsid w:val="001B2BBA"/>
    <w:rsid w:val="001B3354"/>
    <w:rsid w:val="001B3CC7"/>
    <w:rsid w:val="001C24AE"/>
    <w:rsid w:val="001C3683"/>
    <w:rsid w:val="001C381B"/>
    <w:rsid w:val="001C4204"/>
    <w:rsid w:val="001C69F1"/>
    <w:rsid w:val="001D61AE"/>
    <w:rsid w:val="001D7528"/>
    <w:rsid w:val="001E25D2"/>
    <w:rsid w:val="001E308A"/>
    <w:rsid w:val="001E3A21"/>
    <w:rsid w:val="001E5465"/>
    <w:rsid w:val="001F34CF"/>
    <w:rsid w:val="001F3FD1"/>
    <w:rsid w:val="001F42B5"/>
    <w:rsid w:val="001F6952"/>
    <w:rsid w:val="00201A18"/>
    <w:rsid w:val="002027A2"/>
    <w:rsid w:val="00205BEE"/>
    <w:rsid w:val="0020644D"/>
    <w:rsid w:val="00211CAE"/>
    <w:rsid w:val="00212155"/>
    <w:rsid w:val="0021386B"/>
    <w:rsid w:val="00220210"/>
    <w:rsid w:val="00231956"/>
    <w:rsid w:val="00232900"/>
    <w:rsid w:val="0023368F"/>
    <w:rsid w:val="00240B0D"/>
    <w:rsid w:val="00244C0F"/>
    <w:rsid w:val="00245B40"/>
    <w:rsid w:val="00253119"/>
    <w:rsid w:val="00262E82"/>
    <w:rsid w:val="0026428E"/>
    <w:rsid w:val="002642A6"/>
    <w:rsid w:val="00265347"/>
    <w:rsid w:val="00267009"/>
    <w:rsid w:val="00272A76"/>
    <w:rsid w:val="002773D9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0779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1024E"/>
    <w:rsid w:val="0031435A"/>
    <w:rsid w:val="003234E0"/>
    <w:rsid w:val="003305CC"/>
    <w:rsid w:val="00331DB1"/>
    <w:rsid w:val="0033370B"/>
    <w:rsid w:val="00333787"/>
    <w:rsid w:val="00333F21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2287"/>
    <w:rsid w:val="003B4B5E"/>
    <w:rsid w:val="003B4D61"/>
    <w:rsid w:val="003C0C8D"/>
    <w:rsid w:val="003C13EC"/>
    <w:rsid w:val="003C1F67"/>
    <w:rsid w:val="003C37DA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4876"/>
    <w:rsid w:val="0044249C"/>
    <w:rsid w:val="00447AD6"/>
    <w:rsid w:val="004512FD"/>
    <w:rsid w:val="00456BEC"/>
    <w:rsid w:val="00466788"/>
    <w:rsid w:val="004679F9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1160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F3148"/>
    <w:rsid w:val="006018A3"/>
    <w:rsid w:val="00602A0C"/>
    <w:rsid w:val="00604269"/>
    <w:rsid w:val="0060588C"/>
    <w:rsid w:val="00606772"/>
    <w:rsid w:val="00616630"/>
    <w:rsid w:val="00617105"/>
    <w:rsid w:val="006210F6"/>
    <w:rsid w:val="00621550"/>
    <w:rsid w:val="006228BE"/>
    <w:rsid w:val="00622FFA"/>
    <w:rsid w:val="0062396F"/>
    <w:rsid w:val="00626513"/>
    <w:rsid w:val="0063673D"/>
    <w:rsid w:val="00643844"/>
    <w:rsid w:val="00645C98"/>
    <w:rsid w:val="00646B2C"/>
    <w:rsid w:val="006700D8"/>
    <w:rsid w:val="00673163"/>
    <w:rsid w:val="0068377D"/>
    <w:rsid w:val="006840C8"/>
    <w:rsid w:val="006913F6"/>
    <w:rsid w:val="00692BB5"/>
    <w:rsid w:val="00693749"/>
    <w:rsid w:val="00693B52"/>
    <w:rsid w:val="006A02FC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466D2"/>
    <w:rsid w:val="007507A6"/>
    <w:rsid w:val="00750819"/>
    <w:rsid w:val="0075754F"/>
    <w:rsid w:val="00757772"/>
    <w:rsid w:val="00757EA6"/>
    <w:rsid w:val="00763E60"/>
    <w:rsid w:val="00765C6F"/>
    <w:rsid w:val="00770CF3"/>
    <w:rsid w:val="00772277"/>
    <w:rsid w:val="00791C17"/>
    <w:rsid w:val="00792A31"/>
    <w:rsid w:val="00792CDF"/>
    <w:rsid w:val="00794D81"/>
    <w:rsid w:val="00795968"/>
    <w:rsid w:val="00796411"/>
    <w:rsid w:val="007A5D7D"/>
    <w:rsid w:val="007A6FE3"/>
    <w:rsid w:val="007A7B0C"/>
    <w:rsid w:val="007B02DB"/>
    <w:rsid w:val="007B137A"/>
    <w:rsid w:val="007B424D"/>
    <w:rsid w:val="007B42BD"/>
    <w:rsid w:val="007C0435"/>
    <w:rsid w:val="007C0B08"/>
    <w:rsid w:val="007C32A3"/>
    <w:rsid w:val="007D024F"/>
    <w:rsid w:val="007E0B9C"/>
    <w:rsid w:val="007E4AFE"/>
    <w:rsid w:val="007E53F3"/>
    <w:rsid w:val="007E70EC"/>
    <w:rsid w:val="007E7FA3"/>
    <w:rsid w:val="007F083A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26BEA"/>
    <w:rsid w:val="00835A3C"/>
    <w:rsid w:val="00836D16"/>
    <w:rsid w:val="0084178B"/>
    <w:rsid w:val="008567D5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2FBD"/>
    <w:rsid w:val="008C3B2B"/>
    <w:rsid w:val="008C3E08"/>
    <w:rsid w:val="008C5C4D"/>
    <w:rsid w:val="008D3ACB"/>
    <w:rsid w:val="008D3D84"/>
    <w:rsid w:val="008E0D80"/>
    <w:rsid w:val="008E4B5E"/>
    <w:rsid w:val="008F302B"/>
    <w:rsid w:val="008F5FCE"/>
    <w:rsid w:val="008F7A95"/>
    <w:rsid w:val="00902155"/>
    <w:rsid w:val="00903812"/>
    <w:rsid w:val="0090530A"/>
    <w:rsid w:val="009064F3"/>
    <w:rsid w:val="00917B18"/>
    <w:rsid w:val="00920AA2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61B79"/>
    <w:rsid w:val="009657FF"/>
    <w:rsid w:val="00972F0F"/>
    <w:rsid w:val="009749F5"/>
    <w:rsid w:val="0099085C"/>
    <w:rsid w:val="00992113"/>
    <w:rsid w:val="009A1728"/>
    <w:rsid w:val="009A66CD"/>
    <w:rsid w:val="009A7FBB"/>
    <w:rsid w:val="009B015E"/>
    <w:rsid w:val="009B2B8D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702A"/>
    <w:rsid w:val="00A50F6C"/>
    <w:rsid w:val="00A54D6F"/>
    <w:rsid w:val="00A6497A"/>
    <w:rsid w:val="00A64B9F"/>
    <w:rsid w:val="00A675FA"/>
    <w:rsid w:val="00A732D6"/>
    <w:rsid w:val="00A735B1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60F29"/>
    <w:rsid w:val="00B6482D"/>
    <w:rsid w:val="00B81327"/>
    <w:rsid w:val="00B85925"/>
    <w:rsid w:val="00B85D19"/>
    <w:rsid w:val="00B90662"/>
    <w:rsid w:val="00B926FD"/>
    <w:rsid w:val="00B928D5"/>
    <w:rsid w:val="00B94AD3"/>
    <w:rsid w:val="00B963A1"/>
    <w:rsid w:val="00BA1CF0"/>
    <w:rsid w:val="00BA50E8"/>
    <w:rsid w:val="00BB484E"/>
    <w:rsid w:val="00BB567D"/>
    <w:rsid w:val="00BB6684"/>
    <w:rsid w:val="00BC7879"/>
    <w:rsid w:val="00BD0D2C"/>
    <w:rsid w:val="00BD4B39"/>
    <w:rsid w:val="00BD4B7E"/>
    <w:rsid w:val="00BE0F95"/>
    <w:rsid w:val="00BE10C4"/>
    <w:rsid w:val="00BF1F82"/>
    <w:rsid w:val="00C02D17"/>
    <w:rsid w:val="00C1475A"/>
    <w:rsid w:val="00C14E11"/>
    <w:rsid w:val="00C169A3"/>
    <w:rsid w:val="00C17332"/>
    <w:rsid w:val="00C2246A"/>
    <w:rsid w:val="00C315F5"/>
    <w:rsid w:val="00C33F07"/>
    <w:rsid w:val="00C360FB"/>
    <w:rsid w:val="00C40FCE"/>
    <w:rsid w:val="00C42D2E"/>
    <w:rsid w:val="00C45754"/>
    <w:rsid w:val="00C45A51"/>
    <w:rsid w:val="00C4734C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14C8"/>
    <w:rsid w:val="00D0244F"/>
    <w:rsid w:val="00D04168"/>
    <w:rsid w:val="00D07914"/>
    <w:rsid w:val="00D11FED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E49A2"/>
    <w:rsid w:val="00DF2D38"/>
    <w:rsid w:val="00DF371D"/>
    <w:rsid w:val="00E00F01"/>
    <w:rsid w:val="00E02000"/>
    <w:rsid w:val="00E0250B"/>
    <w:rsid w:val="00E07464"/>
    <w:rsid w:val="00E1039C"/>
    <w:rsid w:val="00E25451"/>
    <w:rsid w:val="00E26761"/>
    <w:rsid w:val="00E279B3"/>
    <w:rsid w:val="00E33C2C"/>
    <w:rsid w:val="00E4169A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82262"/>
    <w:rsid w:val="00E95862"/>
    <w:rsid w:val="00E97507"/>
    <w:rsid w:val="00E976BB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C4B"/>
    <w:rsid w:val="00F0759A"/>
    <w:rsid w:val="00F14472"/>
    <w:rsid w:val="00F175D8"/>
    <w:rsid w:val="00F30144"/>
    <w:rsid w:val="00F31781"/>
    <w:rsid w:val="00F33B5A"/>
    <w:rsid w:val="00F369DF"/>
    <w:rsid w:val="00F422CC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AA63ADBB-B10E-47A3-BBF4-0C77DEF1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Karen</cp:lastModifiedBy>
  <cp:revision>4</cp:revision>
  <cp:lastPrinted>2022-01-17T21:47:00Z</cp:lastPrinted>
  <dcterms:created xsi:type="dcterms:W3CDTF">2021-10-15T16:38:00Z</dcterms:created>
  <dcterms:modified xsi:type="dcterms:W3CDTF">2022-01-17T21:48:00Z</dcterms:modified>
</cp:coreProperties>
</file>